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F" w:rsidRPr="0057081A" w:rsidRDefault="004C3C7F" w:rsidP="000817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081743">
        <w:rPr>
          <w:b/>
          <w:sz w:val="22"/>
          <w:szCs w:val="22"/>
        </w:rPr>
        <w:t xml:space="preserve">       </w:t>
      </w:r>
      <w:r w:rsidR="00B318DF" w:rsidRPr="0057081A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</w:t>
      </w:r>
      <w:r w:rsidR="004432D5">
        <w:rPr>
          <w:b/>
          <w:sz w:val="22"/>
          <w:szCs w:val="22"/>
        </w:rPr>
        <w:t>ПРОЕКТ</w:t>
      </w:r>
      <w:r>
        <w:rPr>
          <w:b/>
          <w:sz w:val="22"/>
          <w:szCs w:val="22"/>
        </w:rPr>
        <w:t xml:space="preserve">     </w:t>
      </w:r>
    </w:p>
    <w:p w:rsidR="00B318DF" w:rsidRPr="0057081A" w:rsidRDefault="00B318DF" w:rsidP="00B318DF">
      <w:pPr>
        <w:jc w:val="center"/>
        <w:rPr>
          <w:b/>
          <w:sz w:val="22"/>
          <w:szCs w:val="22"/>
        </w:rPr>
      </w:pPr>
      <w:r w:rsidRPr="0057081A">
        <w:rPr>
          <w:b/>
          <w:sz w:val="22"/>
          <w:szCs w:val="22"/>
        </w:rPr>
        <w:t>КУРГАНСКАЯ ОБЛАСТЬ</w:t>
      </w:r>
    </w:p>
    <w:p w:rsidR="00B318DF" w:rsidRPr="0057081A" w:rsidRDefault="00B318DF" w:rsidP="00B318DF">
      <w:pPr>
        <w:jc w:val="center"/>
        <w:rPr>
          <w:b/>
          <w:sz w:val="22"/>
          <w:szCs w:val="22"/>
        </w:rPr>
      </w:pPr>
      <w:r w:rsidRPr="0057081A">
        <w:rPr>
          <w:b/>
          <w:sz w:val="22"/>
          <w:szCs w:val="22"/>
        </w:rPr>
        <w:t>ПРИТОБОЛЬНЫЙ  РАЙОН</w:t>
      </w:r>
    </w:p>
    <w:p w:rsidR="00B318DF" w:rsidRPr="0057081A" w:rsidRDefault="00CA43EC" w:rsidP="00B318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ПЛОТНИКОВ</w:t>
      </w:r>
      <w:r w:rsidR="00007E8C">
        <w:rPr>
          <w:b/>
          <w:sz w:val="22"/>
          <w:szCs w:val="22"/>
        </w:rPr>
        <w:t>СКИЙ</w:t>
      </w:r>
      <w:r w:rsidR="00B318DF" w:rsidRPr="0057081A">
        <w:rPr>
          <w:b/>
          <w:sz w:val="22"/>
          <w:szCs w:val="22"/>
        </w:rPr>
        <w:t xml:space="preserve"> СЕЛЬСОВЕТ</w:t>
      </w:r>
    </w:p>
    <w:p w:rsidR="00B318DF" w:rsidRPr="0057081A" w:rsidRDefault="00CA43EC" w:rsidP="00B318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ПЛОТНИКОВ</w:t>
      </w:r>
      <w:r w:rsidR="00007E8C">
        <w:rPr>
          <w:b/>
          <w:sz w:val="22"/>
          <w:szCs w:val="22"/>
        </w:rPr>
        <w:t>СКАЯ</w:t>
      </w:r>
      <w:r w:rsidR="00B318DF" w:rsidRPr="0057081A">
        <w:rPr>
          <w:b/>
          <w:sz w:val="22"/>
          <w:szCs w:val="22"/>
        </w:rPr>
        <w:t xml:space="preserve"> СЕЛЬСКАЯ ДУМА</w:t>
      </w:r>
    </w:p>
    <w:p w:rsidR="00B318DF" w:rsidRPr="0057081A" w:rsidRDefault="00B318DF" w:rsidP="00B318DF">
      <w:pPr>
        <w:rPr>
          <w:b/>
          <w:sz w:val="22"/>
          <w:szCs w:val="22"/>
        </w:rPr>
      </w:pPr>
    </w:p>
    <w:p w:rsidR="00B318DF" w:rsidRPr="0057081A" w:rsidRDefault="00B318DF" w:rsidP="00B318DF">
      <w:pPr>
        <w:rPr>
          <w:b/>
          <w:sz w:val="22"/>
          <w:szCs w:val="22"/>
        </w:rPr>
      </w:pPr>
    </w:p>
    <w:p w:rsidR="00B318DF" w:rsidRPr="0057081A" w:rsidRDefault="00B318DF" w:rsidP="00B318DF">
      <w:pPr>
        <w:jc w:val="center"/>
        <w:rPr>
          <w:b/>
          <w:sz w:val="22"/>
          <w:szCs w:val="22"/>
        </w:rPr>
      </w:pPr>
      <w:r w:rsidRPr="0057081A">
        <w:rPr>
          <w:b/>
          <w:sz w:val="22"/>
          <w:szCs w:val="22"/>
        </w:rPr>
        <w:t>РЕШЕНИЕ</w:t>
      </w:r>
    </w:p>
    <w:p w:rsidR="00B318DF" w:rsidRPr="0057081A" w:rsidRDefault="00B318DF" w:rsidP="00B318DF">
      <w:pPr>
        <w:rPr>
          <w:b/>
        </w:rPr>
      </w:pPr>
    </w:p>
    <w:p w:rsidR="00B318DF" w:rsidRPr="0057081A" w:rsidRDefault="00B318DF" w:rsidP="00B318DF">
      <w:pPr>
        <w:rPr>
          <w:b/>
        </w:rPr>
      </w:pPr>
    </w:p>
    <w:p w:rsidR="00B318DF" w:rsidRPr="00007E8C" w:rsidRDefault="00B318DF" w:rsidP="00B318DF">
      <w:r w:rsidRPr="00007E8C">
        <w:t xml:space="preserve">от </w:t>
      </w:r>
      <w:r w:rsidR="004432D5">
        <w:t>_____</w:t>
      </w:r>
      <w:r w:rsidRPr="00007E8C">
        <w:t xml:space="preserve"> 2020 года № </w:t>
      </w:r>
      <w:r w:rsidR="004432D5">
        <w:t>___</w:t>
      </w:r>
      <w:r w:rsidRPr="00007E8C">
        <w:t xml:space="preserve"> </w:t>
      </w:r>
    </w:p>
    <w:p w:rsidR="00B318DF" w:rsidRPr="00007E8C" w:rsidRDefault="00007E8C" w:rsidP="00B318DF">
      <w:r w:rsidRPr="00007E8C">
        <w:t xml:space="preserve">с. </w:t>
      </w:r>
      <w:r w:rsidR="004D755C">
        <w:t>Плотниково</w:t>
      </w:r>
      <w:r w:rsidR="00B318DF" w:rsidRPr="00007E8C">
        <w:t xml:space="preserve"> </w:t>
      </w:r>
    </w:p>
    <w:p w:rsidR="00F3778B" w:rsidRDefault="00F3778B" w:rsidP="00A244EE">
      <w:pPr>
        <w:jc w:val="both"/>
      </w:pPr>
    </w:p>
    <w:p w:rsidR="00A244EE" w:rsidRPr="00F3778B" w:rsidRDefault="00A244EE" w:rsidP="00A244EE">
      <w:pPr>
        <w:jc w:val="both"/>
      </w:pPr>
      <w:r w:rsidRPr="00F3778B">
        <w:t xml:space="preserve">                                                                 </w:t>
      </w:r>
    </w:p>
    <w:p w:rsidR="007958F7" w:rsidRDefault="007958F7" w:rsidP="00007E8C">
      <w:pPr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Об установлении на территории</w:t>
      </w:r>
      <w:r w:rsidR="00B318DF">
        <w:rPr>
          <w:rStyle w:val="s1"/>
          <w:b/>
          <w:bCs/>
          <w:color w:val="000000"/>
        </w:rPr>
        <w:t xml:space="preserve"> </w:t>
      </w:r>
      <w:r w:rsidR="00CA43EC">
        <w:rPr>
          <w:rStyle w:val="s1"/>
          <w:b/>
          <w:bCs/>
          <w:color w:val="000000"/>
        </w:rPr>
        <w:t>Плотников</w:t>
      </w:r>
      <w:r w:rsidR="00007E8C">
        <w:rPr>
          <w:rStyle w:val="s1"/>
          <w:b/>
          <w:bCs/>
          <w:color w:val="000000"/>
        </w:rPr>
        <w:t>ского</w:t>
      </w:r>
      <w:r w:rsidR="00B60270">
        <w:rPr>
          <w:rStyle w:val="s1"/>
          <w:b/>
          <w:bCs/>
          <w:color w:val="000000"/>
        </w:rPr>
        <w:t xml:space="preserve"> сельсовета предельных (минимальных и максимальных) размеров земельных участков, предоставляемых гражданам в собственность и максимальных размеров земельных участков, предоставляемых граж</w:t>
      </w:r>
      <w:r w:rsidR="00007E8C">
        <w:rPr>
          <w:rStyle w:val="s1"/>
          <w:b/>
          <w:bCs/>
          <w:color w:val="000000"/>
        </w:rPr>
        <w:t>данам в собственность бесплатно</w:t>
      </w:r>
    </w:p>
    <w:p w:rsidR="007958F7" w:rsidRDefault="007958F7" w:rsidP="007958F7"/>
    <w:p w:rsidR="007958F7" w:rsidRDefault="007958F7" w:rsidP="007958F7">
      <w:pPr>
        <w:ind w:firstLine="708"/>
        <w:jc w:val="both"/>
      </w:pPr>
      <w:proofErr w:type="gramStart"/>
      <w:r>
        <w:t xml:space="preserve">В соответствии со статьей 33 Земельного кодекса Российской Федерации, Законом Курганской области от 28 декабря 2011 года № 98 «Об управлении и распоряжении землями и земельными участками на территории Курганской области», </w:t>
      </w:r>
      <w:r w:rsidR="00D8064C">
        <w:t xml:space="preserve">Законом Курганской области от 5 июня 2019 года № 89 «О регулировании отдельных вопросов в сфере земельных и имущественных отношений», </w:t>
      </w:r>
      <w:r>
        <w:t xml:space="preserve">Уставом </w:t>
      </w:r>
      <w:r w:rsidR="00CA43EC">
        <w:t>Плотников</w:t>
      </w:r>
      <w:r w:rsidR="00007E8C">
        <w:t>ского</w:t>
      </w:r>
      <w:r>
        <w:t xml:space="preserve"> сельсовета Притобольного района Курганской области, </w:t>
      </w:r>
      <w:r w:rsidR="00CA43EC">
        <w:t>Плотников</w:t>
      </w:r>
      <w:r w:rsidR="00007E8C">
        <w:t>ская</w:t>
      </w:r>
      <w:r>
        <w:t xml:space="preserve"> сельская Дума</w:t>
      </w:r>
      <w:proofErr w:type="gramEnd"/>
    </w:p>
    <w:p w:rsidR="007958F7" w:rsidRDefault="007958F7" w:rsidP="007958F7">
      <w:pPr>
        <w:jc w:val="both"/>
      </w:pPr>
      <w:r>
        <w:t>РЕШИЛА:</w:t>
      </w:r>
    </w:p>
    <w:p w:rsidR="007958F7" w:rsidRDefault="007958F7" w:rsidP="007958F7">
      <w:pPr>
        <w:ind w:firstLine="708"/>
        <w:jc w:val="both"/>
      </w:pPr>
      <w:r>
        <w:t xml:space="preserve">1. Установить на территории </w:t>
      </w:r>
      <w:r w:rsidR="00CA43EC">
        <w:t>Плотников</w:t>
      </w:r>
      <w:r w:rsidR="00007E8C">
        <w:t>ского</w:t>
      </w:r>
      <w:r>
        <w:t xml:space="preserve"> сельсовета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</w:t>
      </w:r>
      <w:proofErr w:type="gramStart"/>
      <w:r>
        <w:t>для</w:t>
      </w:r>
      <w:proofErr w:type="gramEnd"/>
      <w:r>
        <w:t>:</w:t>
      </w:r>
    </w:p>
    <w:p w:rsidR="003851B3" w:rsidRDefault="003851B3" w:rsidP="003851B3">
      <w:pPr>
        <w:ind w:firstLine="708"/>
        <w:jc w:val="both"/>
      </w:pPr>
      <w:r>
        <w:t>- ведения личного подсобного хозяйства в границах населенных пунктов (приусадебные земельные участки): минимальный 0,0</w:t>
      </w:r>
      <w:r w:rsidR="00CA43EC">
        <w:t>5</w:t>
      </w:r>
      <w:r>
        <w:t xml:space="preserve"> гектара, максимальный 0,2</w:t>
      </w:r>
      <w:r w:rsidR="00CA43EC">
        <w:t>5</w:t>
      </w:r>
      <w:r>
        <w:t xml:space="preserve"> гектара;</w:t>
      </w:r>
    </w:p>
    <w:p w:rsidR="0081368E" w:rsidRDefault="007958F7" w:rsidP="00B318DF">
      <w:pPr>
        <w:ind w:firstLine="708"/>
        <w:jc w:val="both"/>
      </w:pPr>
      <w:proofErr w:type="gramStart"/>
      <w:r>
        <w:t>- ведения личного подсобного хозяйства в границах населенных пунктов</w:t>
      </w:r>
      <w:r w:rsidR="003851B3">
        <w:t>, определенных постановлением Правительства Курганской области от 11 сентября 2019 года № 330 «</w:t>
      </w:r>
      <w:r w:rsidR="003851B3" w:rsidRPr="003851B3">
        <w:rPr>
          <w:spacing w:val="1"/>
          <w:shd w:val="clear" w:color="auto" w:fill="FFFFFF"/>
        </w:rPr>
        <w:t>Об утверждении перечня населенных пунктов,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</w:t>
      </w:r>
      <w:r w:rsidR="003851B3">
        <w:rPr>
          <w:spacing w:val="1"/>
          <w:shd w:val="clear" w:color="auto" w:fill="FFFFFF"/>
        </w:rPr>
        <w:t>»</w:t>
      </w:r>
      <w:r w:rsidR="004D755C">
        <w:rPr>
          <w:spacing w:val="1"/>
          <w:shd w:val="clear" w:color="auto" w:fill="FFFFFF"/>
        </w:rPr>
        <w:t>,</w:t>
      </w:r>
      <w:r w:rsidR="0081368E">
        <w:rPr>
          <w:spacing w:val="1"/>
          <w:shd w:val="clear" w:color="auto" w:fill="FFFFFF"/>
        </w:rPr>
        <w:t xml:space="preserve"> в соответствии с </w:t>
      </w:r>
      <w:r w:rsidR="0081368E">
        <w:t>Законом Курганской области от 05.06.2019 г. № 89</w:t>
      </w:r>
      <w:proofErr w:type="gramEnd"/>
      <w:r w:rsidR="0081368E">
        <w:t xml:space="preserve"> «О регулировании отдельных вопросов в сфере земельных и имущественных отношений»</w:t>
      </w:r>
      <w:r w:rsidR="00B318DF">
        <w:t xml:space="preserve">: </w:t>
      </w:r>
    </w:p>
    <w:p w:rsidR="0081368E" w:rsidRDefault="00CA43EC" w:rsidP="00B318DF">
      <w:pPr>
        <w:ind w:firstLine="708"/>
        <w:jc w:val="both"/>
      </w:pPr>
      <w:r>
        <w:t xml:space="preserve">1) для граждан, указанных в пункте 1 статьи 1 </w:t>
      </w:r>
      <w:r w:rsidR="0081368E">
        <w:t xml:space="preserve">настоящего Закона </w:t>
      </w:r>
      <w:proofErr w:type="gramStart"/>
      <w:r w:rsidR="0081368E">
        <w:t>минимальный</w:t>
      </w:r>
      <w:proofErr w:type="gramEnd"/>
      <w:r w:rsidR="0081368E">
        <w:t xml:space="preserve"> 0,04 гектара, максимальный 0,20 гектар</w:t>
      </w:r>
      <w:r w:rsidR="00192A6E">
        <w:t>а</w:t>
      </w:r>
      <w:r w:rsidR="0081368E">
        <w:t>;</w:t>
      </w:r>
    </w:p>
    <w:p w:rsidR="00B318DF" w:rsidRDefault="0081368E" w:rsidP="00B318DF">
      <w:pPr>
        <w:ind w:firstLine="708"/>
        <w:jc w:val="both"/>
      </w:pPr>
      <w:r>
        <w:t xml:space="preserve">2) для граждан, указанных в пункте 2 статьи 1 настоящего Закона </w:t>
      </w:r>
      <w:r w:rsidR="00B318DF">
        <w:t>минимальный 0,5 гектар</w:t>
      </w:r>
      <w:r w:rsidR="003851B3">
        <w:t>а</w:t>
      </w:r>
      <w:r w:rsidR="00B318DF">
        <w:t>, максимальный 1 гектар</w:t>
      </w:r>
      <w:r w:rsidR="003851B3">
        <w:t>;</w:t>
      </w:r>
    </w:p>
    <w:p w:rsidR="00B318DF" w:rsidRDefault="007030D5" w:rsidP="00B318DF">
      <w:pPr>
        <w:jc w:val="both"/>
      </w:pPr>
      <w:r>
        <w:tab/>
      </w:r>
      <w:r w:rsidR="00B318DF">
        <w:t>- ведения личного подсобного хозяйства за пределами границ населенных пунктов (полевые земельные участки): минимальный 0,0</w:t>
      </w:r>
      <w:r>
        <w:t>5 гектар</w:t>
      </w:r>
      <w:r w:rsidR="003851B3">
        <w:t>а</w:t>
      </w:r>
      <w:r>
        <w:t xml:space="preserve">, максимальный </w:t>
      </w:r>
      <w:r w:rsidR="00192A6E">
        <w:t>0,25</w:t>
      </w:r>
      <w:r w:rsidR="00B318DF">
        <w:t xml:space="preserve"> гектар</w:t>
      </w:r>
      <w:r w:rsidR="00192A6E">
        <w:t>а</w:t>
      </w:r>
      <w:r w:rsidR="00B318DF">
        <w:t>.</w:t>
      </w:r>
    </w:p>
    <w:p w:rsidR="007958F7" w:rsidRDefault="007958F7" w:rsidP="007958F7">
      <w:pPr>
        <w:ind w:firstLine="708"/>
        <w:jc w:val="both"/>
      </w:pPr>
      <w:r>
        <w:t xml:space="preserve">2. Установить на территории </w:t>
      </w:r>
      <w:r w:rsidR="00192A6E">
        <w:t>Плотников</w:t>
      </w:r>
      <w:r w:rsidR="008831AE">
        <w:t>ского</w:t>
      </w:r>
      <w:r>
        <w:t xml:space="preserve"> сельсовета предельные (минимальные и максимальные)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индивидуального жилищного строительства: минимальный </w:t>
      </w:r>
      <w:r w:rsidR="00E0554D">
        <w:t>0,0</w:t>
      </w:r>
      <w:r w:rsidR="00192A6E">
        <w:t>6</w:t>
      </w:r>
      <w:r>
        <w:t xml:space="preserve"> гектар</w:t>
      </w:r>
      <w:r w:rsidR="008831AE">
        <w:t>а</w:t>
      </w:r>
      <w:r>
        <w:t>, максимальный 0,</w:t>
      </w:r>
      <w:r w:rsidR="00192A6E">
        <w:t>2</w:t>
      </w:r>
      <w:r w:rsidR="00E0554D">
        <w:t>5</w:t>
      </w:r>
      <w:r>
        <w:t xml:space="preserve"> гектар</w:t>
      </w:r>
      <w:r w:rsidR="008831AE">
        <w:t>а</w:t>
      </w:r>
      <w:r>
        <w:t>.</w:t>
      </w:r>
    </w:p>
    <w:p w:rsidR="007958F7" w:rsidRDefault="007958F7" w:rsidP="007958F7">
      <w:pPr>
        <w:ind w:firstLine="708"/>
        <w:jc w:val="both"/>
      </w:pPr>
      <w:r>
        <w:t>Действие настоящего пункта не распространяется на случаи предоставления земельных участков для индивидуального жилищного строительства категориям граждан, предусмотренны</w:t>
      </w:r>
      <w:r w:rsidR="00D73D6C">
        <w:t>м</w:t>
      </w:r>
      <w:r>
        <w:t xml:space="preserve"> пунктом 1 статьи 2 Закона Курганской области от 6 октября 2011 года </w:t>
      </w:r>
      <w:r>
        <w:lastRenderedPageBreak/>
        <w:t>№ 61 «О бесплатном предоставлении земельных участков для индивидуального жилищного строительства на территории Курганской области».</w:t>
      </w:r>
    </w:p>
    <w:p w:rsidR="007958F7" w:rsidRDefault="007958F7" w:rsidP="007958F7">
      <w:pPr>
        <w:ind w:firstLine="708"/>
        <w:jc w:val="both"/>
      </w:pPr>
      <w:r>
        <w:t xml:space="preserve">3. Установить на территории </w:t>
      </w:r>
      <w:r w:rsidR="00192A6E">
        <w:t>Плотников</w:t>
      </w:r>
      <w:r w:rsidR="008831AE">
        <w:t>ского</w:t>
      </w:r>
      <w:r>
        <w:t xml:space="preserve"> сельсовета максимальные размеры земельных участков, предоставляемых гражданам в собственность бесплатно, из земель, находящихся в собственности </w:t>
      </w:r>
      <w:r w:rsidR="00192A6E">
        <w:t>Плотников</w:t>
      </w:r>
      <w:r w:rsidR="00B60270">
        <w:t>ского</w:t>
      </w:r>
      <w:r>
        <w:t xml:space="preserve"> сельсовета, </w:t>
      </w:r>
      <w:proofErr w:type="gramStart"/>
      <w:r>
        <w:t>для</w:t>
      </w:r>
      <w:proofErr w:type="gramEnd"/>
      <w:r>
        <w:t>:</w:t>
      </w:r>
    </w:p>
    <w:p w:rsidR="007958F7" w:rsidRDefault="007958F7" w:rsidP="00626BD7">
      <w:pPr>
        <w:ind w:firstLine="708"/>
        <w:jc w:val="both"/>
      </w:pPr>
      <w:r>
        <w:t xml:space="preserve">- </w:t>
      </w:r>
      <w:r w:rsidR="00192A6E">
        <w:t>ведения</w:t>
      </w:r>
      <w:r w:rsidR="00D73D6C">
        <w:t xml:space="preserve"> крестьянского</w:t>
      </w:r>
      <w:r w:rsidR="00B318DF">
        <w:t xml:space="preserve"> (фермерск</w:t>
      </w:r>
      <w:r w:rsidR="00D73D6C">
        <w:t>ого) хозяйства</w:t>
      </w:r>
      <w:r w:rsidR="00B318DF">
        <w:t xml:space="preserve"> </w:t>
      </w:r>
      <w:r w:rsidR="00D73D6C">
        <w:t>30</w:t>
      </w:r>
      <w:r w:rsidR="00271FC7">
        <w:t>0 гектаров</w:t>
      </w:r>
      <w:r>
        <w:t>;</w:t>
      </w:r>
    </w:p>
    <w:p w:rsidR="007958F7" w:rsidRDefault="007958F7" w:rsidP="00626BD7">
      <w:pPr>
        <w:ind w:firstLine="708"/>
        <w:jc w:val="both"/>
      </w:pPr>
      <w:r>
        <w:t>- садоводства 0,</w:t>
      </w:r>
      <w:r w:rsidR="00D73D6C">
        <w:t>2</w:t>
      </w:r>
      <w:r>
        <w:t>0 гектаров;</w:t>
      </w:r>
    </w:p>
    <w:p w:rsidR="007958F7" w:rsidRDefault="007958F7" w:rsidP="00626BD7">
      <w:pPr>
        <w:ind w:firstLine="708"/>
        <w:jc w:val="both"/>
      </w:pPr>
      <w:r>
        <w:t>- огородничества 0,</w:t>
      </w:r>
      <w:r w:rsidR="00D73D6C">
        <w:t>5</w:t>
      </w:r>
      <w:r>
        <w:t>0 гектаров;</w:t>
      </w:r>
    </w:p>
    <w:p w:rsidR="007958F7" w:rsidRDefault="007958F7" w:rsidP="00626BD7">
      <w:pPr>
        <w:ind w:firstLine="708"/>
        <w:jc w:val="both"/>
      </w:pPr>
      <w:r>
        <w:t xml:space="preserve">- животноводства </w:t>
      </w:r>
      <w:r w:rsidR="00D73D6C">
        <w:t>16</w:t>
      </w:r>
      <w:r>
        <w:t xml:space="preserve"> гектаров;</w:t>
      </w:r>
    </w:p>
    <w:p w:rsidR="007958F7" w:rsidRDefault="007958F7" w:rsidP="00626BD7">
      <w:pPr>
        <w:ind w:firstLine="708"/>
        <w:jc w:val="both"/>
      </w:pPr>
      <w:r>
        <w:t>- личного подсобного хозяйства 0,</w:t>
      </w:r>
      <w:r w:rsidR="00D73D6C">
        <w:t>2</w:t>
      </w:r>
      <w:r w:rsidR="00271FC7">
        <w:t>5</w:t>
      </w:r>
      <w:r>
        <w:t xml:space="preserve"> гектаров;</w:t>
      </w:r>
    </w:p>
    <w:p w:rsidR="007958F7" w:rsidRDefault="007958F7" w:rsidP="00626BD7">
      <w:pPr>
        <w:ind w:firstLine="708"/>
        <w:jc w:val="both"/>
      </w:pPr>
      <w:r>
        <w:t>- индивидуального жилищного строительства 0,</w:t>
      </w:r>
      <w:r w:rsidR="00D73D6C">
        <w:t>2</w:t>
      </w:r>
      <w:r>
        <w:t>5 гектаров;</w:t>
      </w:r>
    </w:p>
    <w:p w:rsidR="007958F7" w:rsidRDefault="007958F7" w:rsidP="00626BD7">
      <w:pPr>
        <w:ind w:firstLine="708"/>
        <w:jc w:val="both"/>
      </w:pPr>
      <w:r>
        <w:t>- дачного строительства 0,</w:t>
      </w:r>
      <w:r w:rsidR="00D73D6C">
        <w:t>2</w:t>
      </w:r>
      <w:r>
        <w:t>0 гектаров.</w:t>
      </w:r>
    </w:p>
    <w:p w:rsidR="00B318DF" w:rsidRDefault="00B318DF" w:rsidP="00626BD7">
      <w:pPr>
        <w:ind w:firstLine="708"/>
        <w:jc w:val="both"/>
      </w:pPr>
      <w:r>
        <w:t>Действие  настоящего  пункта  не распространяется на случаи предоставления  земельных участков для индивидуального жилищного строительства категориям граждан, предусмотренным статьёй 2  Закона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области.</w:t>
      </w:r>
    </w:p>
    <w:p w:rsidR="00271FC7" w:rsidRDefault="00E25382" w:rsidP="005A6DE6">
      <w:pPr>
        <w:jc w:val="both"/>
      </w:pPr>
      <w:r>
        <w:t xml:space="preserve">  </w:t>
      </w:r>
      <w:r w:rsidR="005A6DE6">
        <w:t xml:space="preserve">  </w:t>
      </w:r>
      <w:r>
        <w:t xml:space="preserve"> </w:t>
      </w:r>
      <w:r w:rsidR="00D62F76">
        <w:tab/>
        <w:t>4</w:t>
      </w:r>
      <w:r w:rsidR="007958F7">
        <w:t>.</w:t>
      </w:r>
      <w:r w:rsidRPr="00EC1C80">
        <w:t xml:space="preserve"> </w:t>
      </w:r>
      <w:r w:rsidR="00271FC7">
        <w:t xml:space="preserve">Признать утратившим силу решение </w:t>
      </w:r>
      <w:r w:rsidR="00F15853">
        <w:t>Плотников</w:t>
      </w:r>
      <w:r w:rsidR="00271FC7">
        <w:t xml:space="preserve">ской сельской Думы от </w:t>
      </w:r>
      <w:r w:rsidR="00F15853">
        <w:t>08</w:t>
      </w:r>
      <w:r w:rsidR="00271FC7">
        <w:t xml:space="preserve"> </w:t>
      </w:r>
      <w:r w:rsidR="00F15853">
        <w:t>февра</w:t>
      </w:r>
      <w:r w:rsidR="00271FC7">
        <w:t>ля 201</w:t>
      </w:r>
      <w:r w:rsidR="00F15853">
        <w:t>3</w:t>
      </w:r>
      <w:r w:rsidR="00271FC7">
        <w:t xml:space="preserve"> года № </w:t>
      </w:r>
      <w:r w:rsidR="00F15853">
        <w:t>5</w:t>
      </w:r>
      <w:r w:rsidR="00271FC7">
        <w:t xml:space="preserve"> «</w:t>
      </w:r>
      <w:r w:rsidR="00271FC7" w:rsidRPr="00271FC7">
        <w:t xml:space="preserve">Об установлении на территории </w:t>
      </w:r>
      <w:r w:rsidR="00F15853">
        <w:t>Плотников</w:t>
      </w:r>
      <w:r w:rsidR="00271FC7" w:rsidRPr="00271FC7">
        <w:t>ского сельсовета предельных (минимальных и максимальных) размеров земельных участков, предоставляемых  гражданам в собственность и максимальных размеров земельных участков, предоставляемых гражданам в собственность бесплатно</w:t>
      </w:r>
      <w:r w:rsidR="00271FC7">
        <w:t>».</w:t>
      </w:r>
    </w:p>
    <w:p w:rsidR="004D755C" w:rsidRDefault="004D755C" w:rsidP="004D755C">
      <w:pPr>
        <w:tabs>
          <w:tab w:val="left" w:pos="3036"/>
        </w:tabs>
        <w:jc w:val="both"/>
      </w:pPr>
      <w:r>
        <w:t xml:space="preserve">            </w:t>
      </w:r>
      <w:r w:rsidR="00D62F76">
        <w:t>5</w:t>
      </w:r>
      <w:r w:rsidR="00271FC7">
        <w:t xml:space="preserve">. </w:t>
      </w:r>
      <w:r>
        <w:t>Настоящее решение вступает в силу со дня официального опубликования его в газете «Плотниковский вестник».</w:t>
      </w:r>
    </w:p>
    <w:p w:rsidR="004D755C" w:rsidRDefault="004D755C" w:rsidP="004D755C">
      <w:pPr>
        <w:tabs>
          <w:tab w:val="left" w:pos="3036"/>
        </w:tabs>
        <w:jc w:val="both"/>
      </w:pPr>
      <w:r>
        <w:t xml:space="preserve">            6. 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4D755C" w:rsidRDefault="004D755C" w:rsidP="004D755C">
      <w:pPr>
        <w:tabs>
          <w:tab w:val="left" w:pos="3036"/>
        </w:tabs>
        <w:jc w:val="both"/>
      </w:pPr>
    </w:p>
    <w:p w:rsidR="004D755C" w:rsidRDefault="004D755C" w:rsidP="004D755C">
      <w:pPr>
        <w:tabs>
          <w:tab w:val="left" w:pos="3036"/>
        </w:tabs>
        <w:jc w:val="both"/>
      </w:pPr>
    </w:p>
    <w:p w:rsidR="004D755C" w:rsidRDefault="004D755C" w:rsidP="004D755C">
      <w:pPr>
        <w:tabs>
          <w:tab w:val="left" w:pos="3036"/>
        </w:tabs>
        <w:jc w:val="both"/>
      </w:pPr>
      <w:r>
        <w:t xml:space="preserve">Председатель Плотниковской сельской Думы                                                    Л. В. Злыднева </w:t>
      </w:r>
    </w:p>
    <w:p w:rsidR="004D755C" w:rsidRDefault="004D755C" w:rsidP="004D755C">
      <w:pPr>
        <w:tabs>
          <w:tab w:val="left" w:pos="3036"/>
        </w:tabs>
        <w:jc w:val="both"/>
      </w:pPr>
    </w:p>
    <w:p w:rsidR="004D755C" w:rsidRDefault="004D755C" w:rsidP="004D755C">
      <w:pPr>
        <w:tabs>
          <w:tab w:val="left" w:pos="3036"/>
        </w:tabs>
        <w:jc w:val="both"/>
      </w:pPr>
    </w:p>
    <w:p w:rsidR="004D755C" w:rsidRDefault="004D755C" w:rsidP="004D755C">
      <w:pPr>
        <w:tabs>
          <w:tab w:val="left" w:pos="3036"/>
        </w:tabs>
        <w:jc w:val="both"/>
      </w:pPr>
      <w:r>
        <w:t>Глава Плотниковского сельсовета                                                                        Л. В. Злыднева</w:t>
      </w:r>
    </w:p>
    <w:p w:rsidR="007958F7" w:rsidRDefault="007958F7" w:rsidP="007958F7">
      <w:pPr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p w:rsidR="007958F7" w:rsidRDefault="007958F7" w:rsidP="00FD0B45">
      <w:pPr>
        <w:jc w:val="center"/>
        <w:rPr>
          <w:b/>
        </w:rPr>
      </w:pPr>
    </w:p>
    <w:sectPr w:rsidR="007958F7" w:rsidSect="008831AE">
      <w:pgSz w:w="11906" w:h="16838"/>
      <w:pgMar w:top="71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2347B"/>
    <w:rsid w:val="00007E8C"/>
    <w:rsid w:val="000753B4"/>
    <w:rsid w:val="00081743"/>
    <w:rsid w:val="00094EC8"/>
    <w:rsid w:val="000A25BD"/>
    <w:rsid w:val="000D4EE2"/>
    <w:rsid w:val="000E230D"/>
    <w:rsid w:val="001446CD"/>
    <w:rsid w:val="001612D9"/>
    <w:rsid w:val="00192A6E"/>
    <w:rsid w:val="001A15F6"/>
    <w:rsid w:val="001B2B01"/>
    <w:rsid w:val="00204823"/>
    <w:rsid w:val="00271FC7"/>
    <w:rsid w:val="002D3996"/>
    <w:rsid w:val="00301F38"/>
    <w:rsid w:val="00361F2B"/>
    <w:rsid w:val="003851B3"/>
    <w:rsid w:val="003B5F04"/>
    <w:rsid w:val="003D5250"/>
    <w:rsid w:val="003E13F0"/>
    <w:rsid w:val="00436BF3"/>
    <w:rsid w:val="004432D5"/>
    <w:rsid w:val="004C3C7F"/>
    <w:rsid w:val="004D755C"/>
    <w:rsid w:val="004F64F7"/>
    <w:rsid w:val="00512D6A"/>
    <w:rsid w:val="00533E49"/>
    <w:rsid w:val="005A6DE6"/>
    <w:rsid w:val="005C0BBF"/>
    <w:rsid w:val="00626BD7"/>
    <w:rsid w:val="006D2D88"/>
    <w:rsid w:val="007030D5"/>
    <w:rsid w:val="00720E45"/>
    <w:rsid w:val="007958F7"/>
    <w:rsid w:val="00803A15"/>
    <w:rsid w:val="0081368E"/>
    <w:rsid w:val="00817C1D"/>
    <w:rsid w:val="00875681"/>
    <w:rsid w:val="008831AE"/>
    <w:rsid w:val="00933B7C"/>
    <w:rsid w:val="00951238"/>
    <w:rsid w:val="009D6ABF"/>
    <w:rsid w:val="00A244EE"/>
    <w:rsid w:val="00A84428"/>
    <w:rsid w:val="00B03995"/>
    <w:rsid w:val="00B13755"/>
    <w:rsid w:val="00B318DF"/>
    <w:rsid w:val="00B4764A"/>
    <w:rsid w:val="00B60270"/>
    <w:rsid w:val="00C365B6"/>
    <w:rsid w:val="00CA43EC"/>
    <w:rsid w:val="00CC6E0F"/>
    <w:rsid w:val="00D06210"/>
    <w:rsid w:val="00D21129"/>
    <w:rsid w:val="00D21E60"/>
    <w:rsid w:val="00D62F76"/>
    <w:rsid w:val="00D73D6C"/>
    <w:rsid w:val="00D8064C"/>
    <w:rsid w:val="00DA3701"/>
    <w:rsid w:val="00DF3D3F"/>
    <w:rsid w:val="00E0554D"/>
    <w:rsid w:val="00E2347B"/>
    <w:rsid w:val="00E25382"/>
    <w:rsid w:val="00E725A7"/>
    <w:rsid w:val="00F15853"/>
    <w:rsid w:val="00F22B1C"/>
    <w:rsid w:val="00F3778B"/>
    <w:rsid w:val="00FA1163"/>
    <w:rsid w:val="00FC1EA6"/>
    <w:rsid w:val="00FC7537"/>
    <w:rsid w:val="00FD0B45"/>
    <w:rsid w:val="00FD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958F7"/>
    <w:pPr>
      <w:spacing w:before="100" w:beforeAutospacing="1" w:after="100" w:afterAutospacing="1"/>
    </w:pPr>
  </w:style>
  <w:style w:type="character" w:customStyle="1" w:styleId="s1">
    <w:name w:val="s1"/>
    <w:basedOn w:val="a0"/>
    <w:rsid w:val="007958F7"/>
  </w:style>
  <w:style w:type="paragraph" w:customStyle="1" w:styleId="p3">
    <w:name w:val="p3"/>
    <w:basedOn w:val="a"/>
    <w:rsid w:val="007958F7"/>
    <w:pPr>
      <w:spacing w:before="100" w:beforeAutospacing="1" w:after="100" w:afterAutospacing="1"/>
    </w:pPr>
  </w:style>
  <w:style w:type="paragraph" w:customStyle="1" w:styleId="p4">
    <w:name w:val="p4"/>
    <w:basedOn w:val="a"/>
    <w:rsid w:val="007958F7"/>
    <w:pPr>
      <w:spacing w:before="100" w:beforeAutospacing="1" w:after="100" w:afterAutospacing="1"/>
    </w:pPr>
  </w:style>
  <w:style w:type="paragraph" w:customStyle="1" w:styleId="p5">
    <w:name w:val="p5"/>
    <w:basedOn w:val="a"/>
    <w:rsid w:val="007958F7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E253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Apple</cp:lastModifiedBy>
  <cp:revision>6</cp:revision>
  <cp:lastPrinted>2014-07-03T08:26:00Z</cp:lastPrinted>
  <dcterms:created xsi:type="dcterms:W3CDTF">2020-06-05T06:28:00Z</dcterms:created>
  <dcterms:modified xsi:type="dcterms:W3CDTF">2020-06-29T08:09:00Z</dcterms:modified>
</cp:coreProperties>
</file>